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2A" w:rsidRDefault="0013362A" w:rsidP="0013362A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MATEMATICA</w:t>
      </w:r>
      <w:bookmarkStart w:id="0" w:name="_GoBack"/>
      <w:bookmarkEnd w:id="0"/>
    </w:p>
    <w:p w:rsidR="0013362A" w:rsidRDefault="0013362A" w:rsidP="00D520AD">
      <w:pPr>
        <w:pStyle w:val="Standard"/>
        <w:jc w:val="center"/>
        <w:rPr>
          <w:b/>
          <w:bCs/>
          <w:sz w:val="30"/>
          <w:szCs w:val="30"/>
        </w:rPr>
      </w:pPr>
    </w:p>
    <w:p w:rsidR="00D520AD" w:rsidRDefault="00D520AD" w:rsidP="00D520A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GRIGLIA ORALE</w:t>
      </w:r>
    </w:p>
    <w:tbl>
      <w:tblPr>
        <w:tblW w:w="11410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1039"/>
        <w:gridCol w:w="1650"/>
        <w:gridCol w:w="1635"/>
        <w:gridCol w:w="1295"/>
        <w:gridCol w:w="796"/>
        <w:gridCol w:w="784"/>
        <w:gridCol w:w="1358"/>
        <w:gridCol w:w="733"/>
      </w:tblGrid>
      <w:tr w:rsidR="00D520AD" w:rsidTr="002F4E3C">
        <w:trPr>
          <w:trHeight w:val="330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D520AD" w:rsidTr="002F4E3C">
        <w:trPr>
          <w:trHeight w:val="765"/>
        </w:trPr>
        <w:tc>
          <w:tcPr>
            <w:tcW w:w="2121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conoscenze abilità competenze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negativo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insufficienza grave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insuffuicienza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sufficienza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buono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ottimo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eccellente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D520AD" w:rsidTr="002F4E3C">
        <w:trPr>
          <w:trHeight w:val="300"/>
        </w:trPr>
        <w:tc>
          <w:tcPr>
            <w:tcW w:w="2121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2F4E3C">
        <w:trPr>
          <w:trHeight w:val="510"/>
        </w:trPr>
        <w:tc>
          <w:tcPr>
            <w:tcW w:w="2121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capacità argomentativa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nulla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insufficiente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sufficiente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buona   ottima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2F4E3C">
        <w:trPr>
          <w:trHeight w:val="300"/>
        </w:trPr>
        <w:tc>
          <w:tcPr>
            <w:tcW w:w="2121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0-0,5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2F4E3C">
        <w:trPr>
          <w:trHeight w:val="315"/>
        </w:trPr>
        <w:tc>
          <w:tcPr>
            <w:tcW w:w="2121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uso linguaggio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nullo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adeguato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adeguato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preciso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2F4E3C">
        <w:trPr>
          <w:trHeight w:val="300"/>
        </w:trPr>
        <w:tc>
          <w:tcPr>
            <w:tcW w:w="2121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0-0,5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2F4E3C">
        <w:trPr>
          <w:trHeight w:val="315"/>
        </w:trPr>
        <w:tc>
          <w:tcPr>
            <w:tcW w:w="21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voto finale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520AD" w:rsidRDefault="00D520AD" w:rsidP="00D520AD">
      <w:pPr>
        <w:pStyle w:val="Standard"/>
      </w:pPr>
    </w:p>
    <w:tbl>
      <w:tblPr>
        <w:tblW w:w="11395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4215"/>
        <w:gridCol w:w="3232"/>
        <w:gridCol w:w="1633"/>
      </w:tblGrid>
      <w:tr w:rsidR="00D520AD" w:rsidTr="002F4E3C">
        <w:tc>
          <w:tcPr>
            <w:tcW w:w="11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CONOSCENZE  ABILITA  COMPETENZE '</w:t>
            </w:r>
          </w:p>
        </w:tc>
      </w:tr>
      <w:tr w:rsidR="00D520AD" w:rsidTr="002F4E3C"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Conoscenze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Abilita'</w:t>
            </w:r>
            <w:proofErr w:type="spellEnd"/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Competenze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Livelli</w:t>
            </w:r>
          </w:p>
        </w:tc>
      </w:tr>
      <w:tr w:rsidR="00D520AD" w:rsidTr="002F4E3C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Totale ignoranza     delle più elementari nozioni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tabs>
                <w:tab w:val="left" w:pos="28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Totalmente incapace di applicare conoscenze minimali a situazioni</w:t>
            </w:r>
          </w:p>
          <w:p w:rsidR="00D520AD" w:rsidRDefault="00D520AD" w:rsidP="002F4E3C">
            <w:pPr>
              <w:pStyle w:val="Standard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tutto incapace di svolgere compiti e risolvere problemi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E’ del tutto privo di qualsiasi capacità autonoma di studio e/o di lavoro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NEGATIVO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</w:p>
        </w:tc>
      </w:tr>
      <w:tr w:rsidR="00D520AD" w:rsidTr="002F4E3C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riconoscere le funzioni degli elementi di base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E’ capace solo di trarre conseguenze evidenti E’ capace di svolgere compiti semplici, solo in alcuni casi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lavorare o studiare in modo autonomo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INSUFFICIENTE GRAVE      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</w:t>
            </w:r>
          </w:p>
        </w:tc>
      </w:tr>
      <w:tr w:rsidR="00D520AD" w:rsidTr="002F4E3C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in modo frammentario e lacunoso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solo alcune delle informazioni rilevanti al fine di svolgere compiti Risolve problemi di routine utilizzando solo in parte regole e strumenti semplici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sollecitato e guidato è in grado di lavorare e studiare in modo discontinuo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INSUFFICIENTE   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</w:p>
        </w:tc>
      </w:tr>
      <w:tr w:rsidR="00D520AD" w:rsidTr="002F4E3C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in modo essenzialmente corretto le nozioni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Coglie il senso globale e anche alcuni aspetti particolari</w:t>
            </w:r>
          </w:p>
          <w:p w:rsidR="00D520AD" w:rsidRDefault="00D520AD" w:rsidP="002F4E3C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in modo elementare ma corretto le conoscenze svolgendo compiti semplici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sollecitato e guidato è in grado di lavorare e studiare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SUFFICIENTE            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</w:t>
            </w:r>
          </w:p>
        </w:tc>
      </w:tr>
      <w:tr w:rsidR="00D520AD" w:rsidTr="002F4E3C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E’ in possesso delle conoscenze nei vari ambiti e sa orientarsi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utilizzare le abilità cognitive in modo corretto e preciso Svolge compiti e risolve problemi selezionando e applicando metodi, strumenti , materiali e informazioni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assumersi la responsabilità nello svolgimento di compiti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BUONO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</w:tr>
      <w:tr w:rsidR="00D520AD" w:rsidTr="002F4E3C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in modo completo e preciso  dimostrando sicurezza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Coglie con perspicuità il senso globale e autonomamente gli aspetti particolari</w:t>
            </w:r>
          </w:p>
          <w:p w:rsidR="00D520AD" w:rsidRDefault="00D520AD" w:rsidP="002F4E3C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 scegliere le tecniche, i procedimenti e i metodi più adeguati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assumersi la responsabilità dello svolgimento di compiti e adatta il proprio comportamento alle circostanze per risolvere problemi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OTTIMO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</w:t>
            </w:r>
          </w:p>
        </w:tc>
      </w:tr>
      <w:tr w:rsidR="00D520AD" w:rsidTr="002F4E3C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ed approfondisce in modo personale gli elementi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Comprende in maniera completa ed approfondita e si appropria delle conoscenze in modo personale per risolvere compiti e problemi Applica procedure e conoscenze in modo originale e innovativo, creando modi d’approccio  personali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autogestisce in contesti di lavoro o di studio solitamente prevedibili ma soggetti al cambiamento, sa valutare e migliorare le proprie prestazioni anche nei confronti degli altri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ECCELLENTE   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7</w:t>
            </w:r>
          </w:p>
        </w:tc>
      </w:tr>
    </w:tbl>
    <w:p w:rsidR="00D520AD" w:rsidRDefault="00D520AD" w:rsidP="00D520AD">
      <w:pPr>
        <w:pStyle w:val="Standard"/>
      </w:pPr>
    </w:p>
    <w:tbl>
      <w:tblPr>
        <w:tblW w:w="10280" w:type="dxa"/>
        <w:tblInd w:w="-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340"/>
        <w:gridCol w:w="3260"/>
      </w:tblGrid>
      <w:tr w:rsidR="00D520AD" w:rsidTr="002F4E3C"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CAPACITA’ ARGOMENTATIVA</w:t>
            </w:r>
          </w:p>
        </w:tc>
      </w:tr>
      <w:tr w:rsidR="00D520AD" w:rsidTr="002F4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Nulla (0)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Insufficiente (0,5)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Sufficiente(1)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Buona/Ottima (1,5)</w:t>
            </w:r>
          </w:p>
        </w:tc>
      </w:tr>
      <w:tr w:rsidR="00D520AD" w:rsidTr="002F4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segue la traccia proposta e tende a divagare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Necessita di essere guidato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in modo pertinente con qualche aiuto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in modo esauriente e talvolta opera collegamenti anche fra materie diverse</w:t>
            </w:r>
          </w:p>
        </w:tc>
      </w:tr>
      <w:tr w:rsidR="00D520AD" w:rsidTr="002F4E3C"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LINGUAGGIO</w:t>
            </w:r>
          </w:p>
        </w:tc>
      </w:tr>
      <w:tr w:rsidR="00D520AD" w:rsidTr="002F4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Nullo(0)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Adeguato (0,5)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Adeguato (1)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Preciso(1,5)</w:t>
            </w:r>
          </w:p>
        </w:tc>
      </w:tr>
      <w:tr w:rsidR="00D520AD" w:rsidTr="002F4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inadeguata terminologia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incertezza nell’uso  dei termini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dei termini essenziali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Esposizione chiara e coerente e </w:t>
            </w:r>
            <w:r>
              <w:rPr>
                <w:sz w:val="18"/>
                <w:szCs w:val="18"/>
              </w:rPr>
              <w:lastRenderedPageBreak/>
              <w:t>padronanza terminologica</w:t>
            </w:r>
          </w:p>
        </w:tc>
      </w:tr>
    </w:tbl>
    <w:p w:rsidR="00D520AD" w:rsidRDefault="00D520AD" w:rsidP="00D520AD">
      <w:pPr>
        <w:pStyle w:val="Standard"/>
        <w:jc w:val="center"/>
        <w:rPr>
          <w:b/>
          <w:bCs/>
        </w:rPr>
      </w:pPr>
    </w:p>
    <w:p w:rsidR="00D520AD" w:rsidRDefault="00D520AD" w:rsidP="00D520A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GRIGLIA VERIFICA SCRITTA</w:t>
      </w:r>
    </w:p>
    <w:p w:rsidR="00D520AD" w:rsidRDefault="00D520AD" w:rsidP="00D520AD">
      <w:pPr>
        <w:pStyle w:val="Standard"/>
        <w:jc w:val="center"/>
        <w:rPr>
          <w:b/>
          <w:bCs/>
          <w:sz w:val="30"/>
          <w:szCs w:val="30"/>
        </w:rPr>
      </w:pPr>
    </w:p>
    <w:p w:rsidR="00D520AD" w:rsidRDefault="00D520AD" w:rsidP="00D520AD">
      <w:pPr>
        <w:pStyle w:val="Standard"/>
        <w:rPr>
          <w:b/>
          <w:bCs/>
        </w:rPr>
      </w:pPr>
    </w:p>
    <w:tbl>
      <w:tblPr>
        <w:tblW w:w="4720" w:type="dxa"/>
        <w:tblInd w:w="29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1066"/>
        <w:gridCol w:w="968"/>
      </w:tblGrid>
      <w:tr w:rsidR="00D520AD" w:rsidTr="002F4E3C">
        <w:trPr>
          <w:trHeight w:val="360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voto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percentuale%              da…a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0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0,1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11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11,1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20,1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29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29,1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38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38,1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47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47,1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56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56,1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65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6,5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65,1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72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72,1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78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78,1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84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84,1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89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89,1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92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92,1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95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95,1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98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98,1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100</w:t>
            </w:r>
          </w:p>
        </w:tc>
      </w:tr>
    </w:tbl>
    <w:p w:rsidR="00D520AD" w:rsidRDefault="00D520AD" w:rsidP="00D520AD">
      <w:pPr>
        <w:pStyle w:val="Standard"/>
        <w:rPr>
          <w:rFonts w:ascii="Verdana" w:hAnsi="Verdana" w:cs="Verdana"/>
          <w:sz w:val="22"/>
        </w:rPr>
      </w:pPr>
    </w:p>
    <w:p w:rsidR="006B3112" w:rsidRDefault="006B3112"/>
    <w:sectPr w:rsidR="006B3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AD"/>
    <w:rsid w:val="0013362A"/>
    <w:rsid w:val="006B3112"/>
    <w:rsid w:val="00D5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520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520AD"/>
    <w:pPr>
      <w:spacing w:after="120"/>
    </w:pPr>
  </w:style>
  <w:style w:type="paragraph" w:customStyle="1" w:styleId="TableContents">
    <w:name w:val="Table Contents"/>
    <w:basedOn w:val="Standard"/>
    <w:rsid w:val="00D520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520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520AD"/>
    <w:pPr>
      <w:spacing w:after="120"/>
    </w:pPr>
  </w:style>
  <w:style w:type="paragraph" w:customStyle="1" w:styleId="TableContents">
    <w:name w:val="Table Contents"/>
    <w:basedOn w:val="Standard"/>
    <w:rsid w:val="00D520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 Francesca</dc:creator>
  <cp:lastModifiedBy>Paolo e Francesca</cp:lastModifiedBy>
  <cp:revision>2</cp:revision>
  <dcterms:created xsi:type="dcterms:W3CDTF">2014-10-22T21:06:00Z</dcterms:created>
  <dcterms:modified xsi:type="dcterms:W3CDTF">2014-11-11T17:03:00Z</dcterms:modified>
</cp:coreProperties>
</file>